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FA" w:rsidRPr="00C959EF" w:rsidRDefault="00FB17FA" w:rsidP="00C959EF">
      <w:pPr>
        <w:bidi/>
        <w:spacing w:line="36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C959EF">
        <w:rPr>
          <w:rFonts w:cstheme="minorHAnsi"/>
          <w:b/>
          <w:bCs/>
          <w:sz w:val="28"/>
          <w:szCs w:val="28"/>
          <w:rtl/>
        </w:rPr>
        <w:t xml:space="preserve">מדריך </w:t>
      </w:r>
      <w:r w:rsidR="00C959EF" w:rsidRPr="00C959EF">
        <w:rPr>
          <w:rFonts w:cstheme="minorHAnsi" w:hint="cs"/>
          <w:b/>
          <w:bCs/>
          <w:sz w:val="28"/>
          <w:szCs w:val="28"/>
          <w:rtl/>
        </w:rPr>
        <w:t>לקורא למאגר מידע</w:t>
      </w:r>
      <w:r w:rsidRPr="00C959EF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FB17FA" w:rsidRPr="00742974" w:rsidRDefault="000512CB" w:rsidP="00C959EF">
      <w:pPr>
        <w:bidi/>
        <w:spacing w:line="360" w:lineRule="auto"/>
        <w:jc w:val="center"/>
        <w:rPr>
          <w:rFonts w:cstheme="minorHAnsi"/>
          <w:b/>
          <w:bCs/>
          <w:sz w:val="56"/>
          <w:szCs w:val="56"/>
          <w:rtl/>
        </w:rPr>
      </w:pPr>
      <w:r>
        <w:rPr>
          <w:rFonts w:cstheme="minorHAnsi" w:hint="cs"/>
          <w:b/>
          <w:bCs/>
          <w:sz w:val="56"/>
          <w:szCs w:val="56"/>
          <w:rtl/>
        </w:rPr>
        <w:t>למדא</w:t>
      </w:r>
    </w:p>
    <w:p w:rsidR="00742974" w:rsidRPr="00C959EF" w:rsidRDefault="00510E52" w:rsidP="00742974">
      <w:pPr>
        <w:bidi/>
        <w:spacing w:line="360" w:lineRule="auto"/>
        <w:jc w:val="center"/>
        <w:rPr>
          <w:rFonts w:cstheme="minorHAnsi"/>
          <w:b/>
          <w:bCs/>
          <w:sz w:val="40"/>
          <w:szCs w:val="40"/>
          <w:rtl/>
        </w:rPr>
      </w:pPr>
      <w:r>
        <w:rPr>
          <w:noProof/>
        </w:rPr>
        <w:drawing>
          <wp:inline distT="0" distB="0" distL="0" distR="0" wp14:anchorId="78C94F75" wp14:editId="4F3AFCDA">
            <wp:extent cx="2152650" cy="1020071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8629" cy="10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7FA" w:rsidRPr="00C959EF" w:rsidRDefault="00647410" w:rsidP="00C959EF">
      <w:pPr>
        <w:bidi/>
        <w:spacing w:line="360" w:lineRule="auto"/>
        <w:rPr>
          <w:rFonts w:cstheme="minorHAnsi"/>
          <w:u w:val="single"/>
          <w:rtl/>
        </w:rPr>
      </w:pPr>
      <w:r w:rsidRPr="00C959EF">
        <w:rPr>
          <w:rFonts w:cstheme="minorHAnsi"/>
          <w:u w:val="single"/>
          <w:rtl/>
        </w:rPr>
        <w:t>אודות המאגר:</w:t>
      </w:r>
    </w:p>
    <w:p w:rsidR="00647410" w:rsidRPr="00A00021" w:rsidRDefault="00647410" w:rsidP="008D6125">
      <w:pPr>
        <w:bidi/>
        <w:spacing w:line="360" w:lineRule="auto"/>
        <w:rPr>
          <w:rFonts w:asciiTheme="majorHAnsi" w:hAnsiTheme="majorHAnsi" w:cstheme="majorHAnsi"/>
          <w:highlight w:val="yellow"/>
          <w:rtl/>
        </w:rPr>
      </w:pPr>
      <w:r w:rsidRPr="00A00021">
        <w:rPr>
          <w:rFonts w:asciiTheme="majorHAnsi" w:hAnsiTheme="majorHAnsi" w:cstheme="majorHAnsi"/>
          <w:rtl/>
        </w:rPr>
        <w:t xml:space="preserve">מאגר </w:t>
      </w:r>
      <w:r w:rsidR="008D6125" w:rsidRPr="00A00021">
        <w:rPr>
          <w:rFonts w:asciiTheme="majorHAnsi" w:hAnsiTheme="majorHAnsi" w:cstheme="majorHAnsi"/>
          <w:rtl/>
        </w:rPr>
        <w:t xml:space="preserve">של 116 </w:t>
      </w:r>
      <w:r w:rsidRPr="00A00021">
        <w:rPr>
          <w:rFonts w:asciiTheme="majorHAnsi" w:hAnsiTheme="majorHAnsi" w:cstheme="majorHAnsi"/>
          <w:rtl/>
        </w:rPr>
        <w:t xml:space="preserve">ספרי </w:t>
      </w:r>
      <w:r w:rsidR="008D6125" w:rsidRPr="00A00021">
        <w:rPr>
          <w:rFonts w:asciiTheme="majorHAnsi" w:hAnsiTheme="majorHAnsi" w:cstheme="majorHAnsi"/>
          <w:rtl/>
        </w:rPr>
        <w:t xml:space="preserve">לימוד </w:t>
      </w:r>
      <w:r w:rsidRPr="00A00021">
        <w:rPr>
          <w:rFonts w:asciiTheme="majorHAnsi" w:hAnsiTheme="majorHAnsi" w:cstheme="majorHAnsi"/>
          <w:rtl/>
        </w:rPr>
        <w:t>בטקסט מלא</w:t>
      </w:r>
      <w:r w:rsidR="008D6125" w:rsidRPr="00A00021">
        <w:rPr>
          <w:rFonts w:asciiTheme="majorHAnsi" w:hAnsiTheme="majorHAnsi" w:cstheme="majorHAnsi"/>
          <w:rtl/>
        </w:rPr>
        <w:t xml:space="preserve"> של האוניברסיטה הפתוחה. </w:t>
      </w:r>
      <w:r w:rsidR="008D6125" w:rsidRPr="00A00021">
        <w:rPr>
          <w:rFonts w:asciiTheme="majorHAnsi" w:hAnsiTheme="majorHAnsi" w:cstheme="majorHAnsi"/>
          <w:color w:val="333333"/>
          <w:shd w:val="clear" w:color="auto" w:fill="FFFFFF"/>
          <w:rtl/>
        </w:rPr>
        <w:t>הספרים בפורמט הדיגיטלי הם העתק מדויק של ספרי האוניברסיטה הפתוחה בגרסתם המודפסת</w:t>
      </w:r>
      <w:r w:rsidR="008D6125" w:rsidRPr="00A00021">
        <w:rPr>
          <w:rFonts w:asciiTheme="majorHAnsi" w:hAnsiTheme="majorHAnsi" w:cstheme="majorHAnsi"/>
          <w:color w:val="333333"/>
          <w:shd w:val="clear" w:color="auto" w:fill="FFFFFF"/>
        </w:rPr>
        <w:t>.</w:t>
      </w:r>
      <w:r w:rsidR="008D6125" w:rsidRPr="00A00021">
        <w:rPr>
          <w:rFonts w:asciiTheme="majorHAnsi" w:hAnsiTheme="majorHAnsi" w:cstheme="majorHAnsi"/>
          <w:color w:val="333333"/>
          <w:shd w:val="clear" w:color="auto" w:fill="FFFFFF"/>
          <w:rtl/>
        </w:rPr>
        <w:t xml:space="preserve"> </w:t>
      </w:r>
      <w:r w:rsidR="008D6125" w:rsidRPr="00A00021">
        <w:rPr>
          <w:rFonts w:asciiTheme="majorHAnsi" w:hAnsiTheme="majorHAnsi" w:cstheme="majorHAnsi"/>
          <w:rtl/>
        </w:rPr>
        <w:t xml:space="preserve">הספרים בשפה העברית ובמגוון תחומי ידע: </w:t>
      </w:r>
      <w:r w:rsidRPr="00A00021">
        <w:rPr>
          <w:rFonts w:asciiTheme="majorHAnsi" w:hAnsiTheme="majorHAnsi" w:cstheme="majorHAnsi"/>
          <w:rtl/>
        </w:rPr>
        <w:t xml:space="preserve"> </w:t>
      </w:r>
      <w:r w:rsidR="008D6125" w:rsidRPr="00A00021">
        <w:rPr>
          <w:rFonts w:asciiTheme="majorHAnsi" w:hAnsiTheme="majorHAnsi" w:cstheme="majorHAnsi"/>
          <w:rtl/>
        </w:rPr>
        <w:t>מתמטיקה, מדעי המחשב והנדסה; מדעי הטבע והחיים</w:t>
      </w:r>
      <w:r w:rsidR="00A00021" w:rsidRPr="00A00021">
        <w:rPr>
          <w:rFonts w:asciiTheme="majorHAnsi" w:hAnsiTheme="majorHAnsi" w:cstheme="majorHAnsi"/>
          <w:rtl/>
        </w:rPr>
        <w:t>; מדעי החברה; מדעי הרוח.</w:t>
      </w:r>
    </w:p>
    <w:p w:rsidR="00742974" w:rsidRPr="00A00021" w:rsidRDefault="007473C8" w:rsidP="00742974">
      <w:pPr>
        <w:bidi/>
        <w:spacing w:line="360" w:lineRule="auto"/>
        <w:rPr>
          <w:rFonts w:asciiTheme="majorHAnsi" w:hAnsiTheme="majorHAnsi" w:cstheme="majorHAnsi"/>
          <w:rtl/>
        </w:rPr>
      </w:pPr>
      <w:r w:rsidRPr="00A00021">
        <w:rPr>
          <w:rFonts w:asciiTheme="majorHAnsi" w:hAnsiTheme="majorHAnsi" w:cstheme="majorHAnsi"/>
          <w:rtl/>
        </w:rPr>
        <w:t xml:space="preserve">זכרו, </w:t>
      </w:r>
      <w:r w:rsidR="00647410" w:rsidRPr="00A00021">
        <w:rPr>
          <w:rFonts w:asciiTheme="majorHAnsi" w:hAnsiTheme="majorHAnsi" w:cstheme="majorHAnsi"/>
          <w:rtl/>
        </w:rPr>
        <w:t xml:space="preserve">ספר אלקטרוני כספר מודפס מוגן בדיני זכויות יוצרים ולא ניתן להעתיק אותו </w:t>
      </w:r>
      <w:proofErr w:type="spellStart"/>
      <w:r w:rsidR="00647410" w:rsidRPr="00A00021">
        <w:rPr>
          <w:rFonts w:asciiTheme="majorHAnsi" w:hAnsiTheme="majorHAnsi" w:cstheme="majorHAnsi"/>
          <w:rtl/>
        </w:rPr>
        <w:t>ולהפיצו</w:t>
      </w:r>
      <w:proofErr w:type="spellEnd"/>
      <w:r w:rsidR="00647410" w:rsidRPr="00A00021">
        <w:rPr>
          <w:rFonts w:asciiTheme="majorHAnsi" w:hAnsiTheme="majorHAnsi" w:cstheme="majorHAnsi"/>
          <w:rtl/>
        </w:rPr>
        <w:t>.</w:t>
      </w:r>
      <w:r w:rsidRPr="00A00021">
        <w:rPr>
          <w:rFonts w:asciiTheme="majorHAnsi" w:hAnsiTheme="majorHAnsi" w:cstheme="majorHAnsi"/>
          <w:rtl/>
        </w:rPr>
        <w:t xml:space="preserve"> הורדת קבצים, העתקה או הדפסה ממאגרי מידע מותרת לשימוש אישי בלבד</w:t>
      </w:r>
      <w:r w:rsidRPr="00A00021">
        <w:rPr>
          <w:rFonts w:asciiTheme="majorHAnsi" w:hAnsiTheme="majorHAnsi" w:cstheme="majorHAnsi"/>
        </w:rPr>
        <w:t>!</w:t>
      </w:r>
    </w:p>
    <w:p w:rsidR="00742974" w:rsidRDefault="00742974" w:rsidP="00C959EF">
      <w:pPr>
        <w:bidi/>
        <w:spacing w:line="360" w:lineRule="auto"/>
        <w:rPr>
          <w:rFonts w:cstheme="minorHAnsi"/>
          <w:u w:val="single"/>
          <w:rtl/>
        </w:rPr>
      </w:pPr>
    </w:p>
    <w:p w:rsidR="00647410" w:rsidRPr="00C959EF" w:rsidRDefault="00647410" w:rsidP="00742974">
      <w:pPr>
        <w:bidi/>
        <w:spacing w:line="360" w:lineRule="auto"/>
        <w:rPr>
          <w:rFonts w:cstheme="minorHAnsi"/>
          <w:u w:val="single"/>
          <w:rtl/>
        </w:rPr>
      </w:pPr>
      <w:r w:rsidRPr="00C959EF">
        <w:rPr>
          <w:rFonts w:cstheme="minorHAnsi"/>
          <w:u w:val="single"/>
          <w:rtl/>
        </w:rPr>
        <w:t>כניסה למאגר:</w:t>
      </w:r>
    </w:p>
    <w:p w:rsidR="00742974" w:rsidRDefault="00FB17FA" w:rsidP="00510E52">
      <w:pPr>
        <w:bidi/>
        <w:spacing w:line="360" w:lineRule="auto"/>
        <w:rPr>
          <w:rFonts w:cstheme="minorHAnsi"/>
          <w:rtl/>
        </w:rPr>
      </w:pPr>
      <w:r w:rsidRPr="00C959EF">
        <w:rPr>
          <w:rFonts w:cstheme="minorHAnsi"/>
          <w:rtl/>
        </w:rPr>
        <w:t>1. כניסה – מערכות מידע – הזדהות</w:t>
      </w:r>
      <w:r w:rsidR="00742974" w:rsidRPr="00D51066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677659C" wp14:editId="1D81D436">
            <wp:simplePos x="0" y="0"/>
            <wp:positionH relativeFrom="column">
              <wp:posOffset>466725</wp:posOffset>
            </wp:positionH>
            <wp:positionV relativeFrom="paragraph">
              <wp:posOffset>349885</wp:posOffset>
            </wp:positionV>
            <wp:extent cx="5477256" cy="2551176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256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04E" w:rsidRDefault="00742974" w:rsidP="00742974">
      <w:pPr>
        <w:bidi/>
        <w:spacing w:line="360" w:lineRule="auto"/>
        <w:rPr>
          <w:rFonts w:cstheme="minorHAnsi"/>
          <w:rtl/>
        </w:rPr>
      </w:pPr>
      <w:r w:rsidRPr="00D51066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7DB3ECDD" wp14:editId="7A92D936">
            <wp:simplePos x="0" y="0"/>
            <wp:positionH relativeFrom="margin">
              <wp:posOffset>1639503</wp:posOffset>
            </wp:positionH>
            <wp:positionV relativeFrom="page">
              <wp:posOffset>1162016</wp:posOffset>
            </wp:positionV>
            <wp:extent cx="4297680" cy="2366645"/>
            <wp:effectExtent l="0" t="0" r="762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 w:hint="cs"/>
          <w:rtl/>
        </w:rPr>
        <w:t xml:space="preserve">2. </w:t>
      </w:r>
      <w:r w:rsidR="00FB17FA" w:rsidRPr="00C959EF">
        <w:rPr>
          <w:rFonts w:cstheme="minorHAnsi"/>
          <w:rtl/>
        </w:rPr>
        <w:t>בסרגל יש לבחור באפשרות של – חיפוש בספריה</w:t>
      </w:r>
    </w:p>
    <w:p w:rsidR="00742974" w:rsidRDefault="00742974" w:rsidP="00C959EF">
      <w:pPr>
        <w:bidi/>
        <w:spacing w:line="360" w:lineRule="auto"/>
        <w:rPr>
          <w:rFonts w:cstheme="minorHAnsi"/>
          <w:rtl/>
        </w:rPr>
      </w:pPr>
    </w:p>
    <w:p w:rsidR="00742974" w:rsidRPr="00C959EF" w:rsidRDefault="00742974" w:rsidP="00742974">
      <w:pPr>
        <w:bidi/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3. </w:t>
      </w:r>
      <w:r w:rsidR="00FB17FA" w:rsidRPr="00C959EF">
        <w:rPr>
          <w:rFonts w:cstheme="minorHAnsi"/>
          <w:rtl/>
        </w:rPr>
        <w:t>מסך החיפוש שנפתח כולל תיבת חיפוש ורשימה של מאגרי מידע עליהם מנוייה הספרייה.</w:t>
      </w:r>
    </w:p>
    <w:p w:rsidR="00742974" w:rsidRDefault="00FB17FA" w:rsidP="00742974">
      <w:pPr>
        <w:bidi/>
        <w:spacing w:line="360" w:lineRule="auto"/>
        <w:rPr>
          <w:rFonts w:cstheme="minorHAnsi"/>
          <w:b/>
          <w:bCs/>
          <w:u w:val="single"/>
          <w:rtl/>
        </w:rPr>
      </w:pPr>
      <w:r w:rsidRPr="00C959EF">
        <w:rPr>
          <w:rFonts w:cstheme="minorHAnsi"/>
          <w:rtl/>
        </w:rPr>
        <w:t xml:space="preserve">    הקליקו על שם המאגר </w:t>
      </w:r>
      <w:r w:rsidR="00FE37C4">
        <w:rPr>
          <w:rFonts w:cstheme="minorHAnsi"/>
          <w:rtl/>
        </w:rPr>
        <w:t>–</w:t>
      </w:r>
      <w:r w:rsidRPr="00C959EF">
        <w:rPr>
          <w:rFonts w:cstheme="minorHAnsi"/>
          <w:rtl/>
        </w:rPr>
        <w:t xml:space="preserve"> </w:t>
      </w:r>
      <w:r w:rsidR="00FE37C4">
        <w:rPr>
          <w:rFonts w:cstheme="minorHAnsi" w:hint="cs"/>
          <w:b/>
          <w:bCs/>
          <w:u w:val="single"/>
          <w:rtl/>
        </w:rPr>
        <w:t xml:space="preserve">למדא </w:t>
      </w:r>
      <w:r w:rsidR="00FE37C4">
        <w:rPr>
          <w:rFonts w:cstheme="minorHAnsi"/>
          <w:b/>
          <w:bCs/>
          <w:u w:val="single"/>
          <w:rtl/>
        </w:rPr>
        <w:t>–</w:t>
      </w:r>
      <w:r w:rsidR="00FE37C4">
        <w:rPr>
          <w:rFonts w:cstheme="minorHAnsi" w:hint="cs"/>
          <w:b/>
          <w:bCs/>
          <w:u w:val="single"/>
          <w:rtl/>
        </w:rPr>
        <w:t xml:space="preserve"> ספרי האוניברסיטה הפתוחה</w:t>
      </w:r>
    </w:p>
    <w:p w:rsidR="000512CB" w:rsidRPr="00742974" w:rsidRDefault="000512CB" w:rsidP="000512CB">
      <w:pPr>
        <w:bidi/>
        <w:spacing w:line="360" w:lineRule="auto"/>
        <w:rPr>
          <w:rFonts w:cstheme="minorHAnsi"/>
          <w:b/>
          <w:bCs/>
          <w:u w:val="single"/>
          <w:rtl/>
        </w:rPr>
      </w:pPr>
      <w:r>
        <w:rPr>
          <w:noProof/>
        </w:rPr>
        <w:drawing>
          <wp:inline distT="0" distB="0" distL="0" distR="0" wp14:anchorId="7D33FF48" wp14:editId="1EC8932A">
            <wp:extent cx="4676775" cy="4402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2985" cy="441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7FA" w:rsidRDefault="00FB17FA" w:rsidP="000512CB">
      <w:pPr>
        <w:bidi/>
        <w:spacing w:line="360" w:lineRule="auto"/>
        <w:rPr>
          <w:rFonts w:cstheme="minorHAnsi"/>
          <w:rtl/>
        </w:rPr>
      </w:pPr>
      <w:r w:rsidRPr="00C959EF">
        <w:rPr>
          <w:rFonts w:cstheme="minorHAnsi"/>
          <w:rtl/>
        </w:rPr>
        <w:lastRenderedPageBreak/>
        <w:t xml:space="preserve">4. דף הבית של המאגר </w:t>
      </w:r>
    </w:p>
    <w:p w:rsidR="00FE37C4" w:rsidRDefault="00FE37C4" w:rsidP="00FE37C4">
      <w:pPr>
        <w:bidi/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גוללו את הדף כדי לראות את כל הספרים במאגר זה.</w:t>
      </w:r>
    </w:p>
    <w:p w:rsidR="00FE37C4" w:rsidRDefault="00FE37C4" w:rsidP="00FE37C4">
      <w:pPr>
        <w:bidi/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לחיפוש ספר ספציפי השתמשו ב- </w:t>
      </w:r>
      <w:r w:rsidRPr="00981CE4">
        <w:rPr>
          <w:rFonts w:cstheme="minorHAnsi"/>
          <w:color w:val="333333"/>
          <w:shd w:val="clear" w:color="auto" w:fill="FFFFFF"/>
          <w:rtl/>
        </w:rPr>
        <w:t xml:space="preserve">ב- </w:t>
      </w:r>
      <w:proofErr w:type="spellStart"/>
      <w:r w:rsidRPr="00981CE4">
        <w:rPr>
          <w:rFonts w:cstheme="minorHAnsi"/>
          <w:color w:val="333333"/>
          <w:shd w:val="clear" w:color="auto" w:fill="FFFFFF"/>
        </w:rPr>
        <w:t>ctrl+F</w:t>
      </w:r>
      <w:proofErr w:type="spellEnd"/>
    </w:p>
    <w:p w:rsidR="000512CB" w:rsidRDefault="000512CB" w:rsidP="000512CB">
      <w:pPr>
        <w:bidi/>
        <w:spacing w:line="360" w:lineRule="auto"/>
        <w:rPr>
          <w:rFonts w:cstheme="minorHAnsi"/>
          <w:rtl/>
        </w:rPr>
      </w:pPr>
      <w:r>
        <w:rPr>
          <w:noProof/>
        </w:rPr>
        <w:drawing>
          <wp:inline distT="0" distB="0" distL="0" distR="0" wp14:anchorId="413B5041" wp14:editId="33045588">
            <wp:extent cx="5943600" cy="67767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9950" cy="68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52" w:rsidRDefault="00510E52" w:rsidP="00510E52">
      <w:pPr>
        <w:bidi/>
        <w:spacing w:line="360" w:lineRule="auto"/>
        <w:rPr>
          <w:rFonts w:cstheme="minorHAnsi"/>
          <w:rtl/>
        </w:rPr>
      </w:pPr>
      <w:bookmarkStart w:id="0" w:name="_GoBack"/>
      <w:bookmarkEnd w:id="0"/>
    </w:p>
    <w:p w:rsidR="00510E52" w:rsidRDefault="00FE37C4" w:rsidP="00510E52">
      <w:pPr>
        <w:bidi/>
        <w:spacing w:line="240" w:lineRule="auto"/>
        <w:jc w:val="both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lastRenderedPageBreak/>
        <w:t xml:space="preserve">מדיניות </w:t>
      </w:r>
      <w:r w:rsidR="00510E52" w:rsidRPr="00510E52">
        <w:rPr>
          <w:rFonts w:cstheme="minorHAnsi" w:hint="cs"/>
          <w:sz w:val="28"/>
          <w:szCs w:val="28"/>
          <w:rtl/>
        </w:rPr>
        <w:t xml:space="preserve">השימוש: </w:t>
      </w:r>
    </w:p>
    <w:p w:rsidR="00FE37C4" w:rsidRPr="00510E52" w:rsidRDefault="00FE37C4" w:rsidP="00FE37C4">
      <w:pPr>
        <w:bidi/>
        <w:spacing w:line="240" w:lineRule="auto"/>
        <w:jc w:val="both"/>
        <w:rPr>
          <w:rFonts w:cstheme="minorHAnsi"/>
          <w:sz w:val="28"/>
          <w:szCs w:val="28"/>
          <w:rtl/>
        </w:rPr>
      </w:pPr>
    </w:p>
    <w:p w:rsidR="00510E52" w:rsidRDefault="00510E52" w:rsidP="00510E52">
      <w:pPr>
        <w:bidi/>
        <w:spacing w:line="240" w:lineRule="auto"/>
        <w:jc w:val="both"/>
        <w:rPr>
          <w:rFonts w:cstheme="minorHAnsi"/>
          <w:color w:val="333333"/>
          <w:shd w:val="clear" w:color="auto" w:fill="FFFFFF"/>
          <w:rtl/>
        </w:rPr>
      </w:pPr>
      <w:r w:rsidRPr="00981CE4">
        <w:rPr>
          <w:rFonts w:cstheme="minorHAnsi"/>
          <w:color w:val="333333"/>
          <w:shd w:val="clear" w:color="auto" w:fill="FFFFFF"/>
          <w:rtl/>
        </w:rPr>
        <w:t>מספר משתמשים יכולים להיכנס לספר בו זמנית.</w:t>
      </w:r>
    </w:p>
    <w:p w:rsidR="00FE37C4" w:rsidRPr="00981CE4" w:rsidRDefault="00FE37C4" w:rsidP="00FE37C4">
      <w:pPr>
        <w:bidi/>
        <w:spacing w:line="240" w:lineRule="auto"/>
        <w:jc w:val="both"/>
        <w:rPr>
          <w:rFonts w:cstheme="minorHAnsi"/>
          <w:color w:val="333333"/>
          <w:shd w:val="clear" w:color="auto" w:fill="FFFFFF"/>
          <w:rtl/>
        </w:rPr>
      </w:pPr>
      <w:r w:rsidRPr="00FE37C4">
        <w:rPr>
          <w:rFonts w:cstheme="minorHAnsi" w:hint="cs"/>
          <w:b/>
          <w:bCs/>
          <w:color w:val="333333"/>
          <w:shd w:val="clear" w:color="auto" w:fill="FFFFFF"/>
          <w:rtl/>
        </w:rPr>
        <w:t>דפדוף אונליין</w:t>
      </w:r>
      <w:r>
        <w:rPr>
          <w:rFonts w:cstheme="minorHAnsi" w:hint="cs"/>
          <w:color w:val="333333"/>
          <w:shd w:val="clear" w:color="auto" w:fill="FFFFFF"/>
          <w:rtl/>
        </w:rPr>
        <w:t xml:space="preserve"> </w:t>
      </w:r>
      <w:r>
        <w:rPr>
          <w:rFonts w:cstheme="minorHAnsi"/>
          <w:color w:val="333333"/>
          <w:shd w:val="clear" w:color="auto" w:fill="FFFFFF"/>
          <w:rtl/>
        </w:rPr>
        <w:t>–</w:t>
      </w:r>
      <w:r>
        <w:rPr>
          <w:rFonts w:cstheme="minorHAnsi" w:hint="cs"/>
          <w:color w:val="333333"/>
          <w:shd w:val="clear" w:color="auto" w:fill="FFFFFF"/>
          <w:rtl/>
        </w:rPr>
        <w:t xml:space="preserve"> ניתן לדפדף בספר אונליין ללא הגבלת זמן.</w:t>
      </w:r>
    </w:p>
    <w:p w:rsidR="00FE37C4" w:rsidRDefault="00510E52" w:rsidP="00510E52">
      <w:pPr>
        <w:bidi/>
        <w:spacing w:line="240" w:lineRule="auto"/>
        <w:jc w:val="both"/>
        <w:rPr>
          <w:rFonts w:cstheme="minorHAnsi"/>
          <w:color w:val="333333"/>
          <w:shd w:val="clear" w:color="auto" w:fill="FFFFFF"/>
          <w:rtl/>
        </w:rPr>
      </w:pPr>
      <w:r w:rsidRPr="00FE37C4">
        <w:rPr>
          <w:rFonts w:cstheme="minorHAnsi"/>
          <w:b/>
          <w:bCs/>
          <w:color w:val="333333"/>
          <w:shd w:val="clear" w:color="auto" w:fill="FFFFFF"/>
          <w:rtl/>
        </w:rPr>
        <w:t>הורדה</w:t>
      </w:r>
      <w:r w:rsidRPr="00981CE4">
        <w:rPr>
          <w:rFonts w:cstheme="minorHAnsi"/>
          <w:color w:val="333333"/>
          <w:shd w:val="clear" w:color="auto" w:fill="FFFFFF"/>
          <w:rtl/>
        </w:rPr>
        <w:t xml:space="preserve"> – </w:t>
      </w:r>
      <w:r>
        <w:rPr>
          <w:rFonts w:cstheme="minorHAnsi" w:hint="cs"/>
          <w:color w:val="333333"/>
          <w:shd w:val="clear" w:color="auto" w:fill="FFFFFF"/>
          <w:rtl/>
        </w:rPr>
        <w:t xml:space="preserve"> </w:t>
      </w:r>
      <w:r w:rsidR="00FE37C4">
        <w:rPr>
          <w:rFonts w:cstheme="minorHAnsi" w:hint="cs"/>
          <w:color w:val="333333"/>
          <w:shd w:val="clear" w:color="auto" w:fill="FFFFFF"/>
          <w:rtl/>
        </w:rPr>
        <w:t xml:space="preserve">רק </w:t>
      </w:r>
      <w:r w:rsidR="00FE37C4" w:rsidRPr="00FE37C4">
        <w:rPr>
          <w:rFonts w:cstheme="minorHAnsi" w:hint="cs"/>
          <w:color w:val="333333"/>
          <w:highlight w:val="yellow"/>
          <w:shd w:val="clear" w:color="auto" w:fill="FFFFFF"/>
          <w:rtl/>
        </w:rPr>
        <w:t>בחלק קטן</w:t>
      </w:r>
      <w:r w:rsidR="00FE37C4">
        <w:rPr>
          <w:rFonts w:cstheme="minorHAnsi" w:hint="cs"/>
          <w:color w:val="333333"/>
          <w:shd w:val="clear" w:color="auto" w:fill="FFFFFF"/>
          <w:rtl/>
        </w:rPr>
        <w:t xml:space="preserve"> מהספרים קיימת אופציית הורדה.</w:t>
      </w:r>
    </w:p>
    <w:p w:rsidR="00FE37C4" w:rsidRDefault="00FE37C4" w:rsidP="00FE37C4">
      <w:pPr>
        <w:bidi/>
        <w:spacing w:line="240" w:lineRule="auto"/>
        <w:jc w:val="both"/>
        <w:rPr>
          <w:rFonts w:cstheme="minorHAnsi"/>
          <w:color w:val="333333"/>
          <w:shd w:val="clear" w:color="auto" w:fill="FFFFFF"/>
          <w:rtl/>
        </w:rPr>
      </w:pPr>
      <w:r>
        <w:rPr>
          <w:rFonts w:cstheme="minorHAnsi" w:hint="cs"/>
          <w:color w:val="333333"/>
          <w:shd w:val="clear" w:color="auto" w:fill="FFFFFF"/>
          <w:rtl/>
        </w:rPr>
        <w:t>מה ניתן להוריד?</w:t>
      </w:r>
    </w:p>
    <w:p w:rsidR="00FE37C4" w:rsidRDefault="00FE37C4" w:rsidP="00FE37C4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 w:hint="cs"/>
          <w:color w:val="333333"/>
          <w:shd w:val="clear" w:color="auto" w:fill="FFFFFF"/>
          <w:rtl/>
        </w:rPr>
        <w:t>את הספר כולו למחשב האישי שלי.</w:t>
      </w:r>
    </w:p>
    <w:p w:rsidR="00510E52" w:rsidRPr="00FE37C4" w:rsidRDefault="00510E52" w:rsidP="00FE37C4">
      <w:pPr>
        <w:pStyle w:val="ListParagraph"/>
        <w:numPr>
          <w:ilvl w:val="0"/>
          <w:numId w:val="27"/>
        </w:numPr>
        <w:bidi/>
        <w:spacing w:line="240" w:lineRule="auto"/>
        <w:jc w:val="both"/>
        <w:rPr>
          <w:rFonts w:cstheme="minorHAnsi"/>
          <w:color w:val="333333"/>
          <w:shd w:val="clear" w:color="auto" w:fill="FFFFFF"/>
          <w:rtl/>
        </w:rPr>
      </w:pPr>
      <w:r w:rsidRPr="00FE37C4">
        <w:rPr>
          <w:rFonts w:cstheme="minorHAnsi" w:hint="cs"/>
          <w:color w:val="333333"/>
          <w:shd w:val="clear" w:color="auto" w:fill="FFFFFF"/>
          <w:rtl/>
        </w:rPr>
        <w:t xml:space="preserve">רק </w:t>
      </w:r>
      <w:r w:rsidR="00FE37C4">
        <w:rPr>
          <w:rFonts w:cstheme="minorHAnsi" w:hint="cs"/>
          <w:color w:val="333333"/>
          <w:shd w:val="clear" w:color="auto" w:fill="FFFFFF"/>
          <w:rtl/>
        </w:rPr>
        <w:t xml:space="preserve">את </w:t>
      </w:r>
      <w:r w:rsidRPr="00FE37C4">
        <w:rPr>
          <w:rFonts w:cstheme="minorHAnsi" w:hint="cs"/>
          <w:color w:val="333333"/>
          <w:shd w:val="clear" w:color="auto" w:fill="FFFFFF"/>
          <w:rtl/>
        </w:rPr>
        <w:t xml:space="preserve">הדף הנוכחי </w:t>
      </w:r>
      <w:r w:rsidR="00FE37C4">
        <w:rPr>
          <w:rFonts w:cstheme="minorHAnsi" w:hint="cs"/>
          <w:color w:val="333333"/>
          <w:shd w:val="clear" w:color="auto" w:fill="FFFFFF"/>
          <w:rtl/>
        </w:rPr>
        <w:t xml:space="preserve">בו נמצא הקורא </w:t>
      </w:r>
      <w:r w:rsidRPr="00FE37C4">
        <w:rPr>
          <w:rFonts w:cstheme="minorHAnsi" w:hint="cs"/>
          <w:color w:val="333333"/>
          <w:shd w:val="clear" w:color="auto" w:fill="FFFFFF"/>
          <w:rtl/>
        </w:rPr>
        <w:t xml:space="preserve">למחשב האישי בפורמט </w:t>
      </w:r>
      <w:r w:rsidRPr="00FE37C4">
        <w:rPr>
          <w:rFonts w:cstheme="minorHAnsi" w:hint="cs"/>
          <w:color w:val="333333"/>
          <w:shd w:val="clear" w:color="auto" w:fill="FFFFFF"/>
        </w:rPr>
        <w:t>PDF</w:t>
      </w:r>
      <w:r w:rsidRPr="00FE37C4">
        <w:rPr>
          <w:rFonts w:cstheme="minorHAnsi" w:hint="cs"/>
          <w:color w:val="333333"/>
          <w:shd w:val="clear" w:color="auto" w:fill="FFFFFF"/>
          <w:rtl/>
        </w:rPr>
        <w:t>.</w:t>
      </w:r>
    </w:p>
    <w:p w:rsidR="00510E52" w:rsidRDefault="00510E52" w:rsidP="00510E52">
      <w:pPr>
        <w:bidi/>
        <w:spacing w:line="240" w:lineRule="auto"/>
        <w:jc w:val="both"/>
        <w:rPr>
          <w:rFonts w:cstheme="minorHAnsi"/>
          <w:color w:val="333333"/>
          <w:shd w:val="clear" w:color="auto" w:fill="FFFFFF"/>
          <w:rtl/>
        </w:rPr>
      </w:pPr>
      <w:r>
        <w:rPr>
          <w:noProof/>
        </w:rPr>
        <w:drawing>
          <wp:inline distT="0" distB="0" distL="0" distR="0" wp14:anchorId="6188B6DC" wp14:editId="54DC0C3C">
            <wp:extent cx="4705350" cy="1123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C4" w:rsidRDefault="00FE37C4" w:rsidP="00510E52">
      <w:pPr>
        <w:bidi/>
        <w:spacing w:line="240" w:lineRule="auto"/>
        <w:jc w:val="both"/>
        <w:rPr>
          <w:rFonts w:cstheme="minorHAnsi"/>
          <w:color w:val="333333"/>
          <w:u w:val="single"/>
          <w:shd w:val="clear" w:color="auto" w:fill="FFFFFF"/>
          <w:rtl/>
        </w:rPr>
      </w:pPr>
    </w:p>
    <w:p w:rsidR="00510E52" w:rsidRPr="00981CE4" w:rsidRDefault="00510E52" w:rsidP="00FE37C4">
      <w:pPr>
        <w:bidi/>
        <w:spacing w:line="240" w:lineRule="auto"/>
        <w:jc w:val="both"/>
        <w:rPr>
          <w:rFonts w:cstheme="minorHAnsi"/>
          <w:color w:val="333333"/>
          <w:shd w:val="clear" w:color="auto" w:fill="FFFFFF"/>
          <w:rtl/>
        </w:rPr>
      </w:pPr>
      <w:r w:rsidRPr="00FE37C4">
        <w:rPr>
          <w:rFonts w:cstheme="minorHAnsi"/>
          <w:b/>
          <w:bCs/>
          <w:color w:val="333333"/>
          <w:shd w:val="clear" w:color="auto" w:fill="FFFFFF"/>
          <w:rtl/>
        </w:rPr>
        <w:t>הדפסה</w:t>
      </w:r>
      <w:r w:rsidRPr="00981CE4">
        <w:rPr>
          <w:rFonts w:cstheme="minorHAnsi"/>
          <w:color w:val="333333"/>
          <w:shd w:val="clear" w:color="auto" w:fill="FFFFFF"/>
          <w:rtl/>
        </w:rPr>
        <w:t xml:space="preserve"> – </w:t>
      </w:r>
      <w:r>
        <w:rPr>
          <w:rFonts w:cstheme="minorHAnsi" w:hint="cs"/>
          <w:color w:val="333333"/>
          <w:shd w:val="clear" w:color="auto" w:fill="FFFFFF"/>
          <w:rtl/>
        </w:rPr>
        <w:t xml:space="preserve"> </w:t>
      </w:r>
      <w:r w:rsidR="00FE37C4">
        <w:rPr>
          <w:rFonts w:cstheme="minorHAnsi" w:hint="cs"/>
          <w:color w:val="333333"/>
          <w:shd w:val="clear" w:color="auto" w:fill="FFFFFF"/>
          <w:rtl/>
        </w:rPr>
        <w:t xml:space="preserve"> </w:t>
      </w:r>
      <w:r w:rsidRPr="00981CE4">
        <w:rPr>
          <w:rFonts w:cstheme="minorHAnsi"/>
          <w:color w:val="333333"/>
          <w:shd w:val="clear" w:color="auto" w:fill="FFFFFF"/>
          <w:rtl/>
        </w:rPr>
        <w:t>ניתן להדפיס רק את הדף הנוכחי בו הקורא נמצא.</w:t>
      </w:r>
      <w:r>
        <w:rPr>
          <w:rFonts w:cstheme="minorHAnsi" w:hint="cs"/>
          <w:color w:val="333333"/>
          <w:shd w:val="clear" w:color="auto" w:fill="FFFFFF"/>
          <w:rtl/>
        </w:rPr>
        <w:t xml:space="preserve"> דף 1 בלבד בכל פעם.</w:t>
      </w:r>
    </w:p>
    <w:p w:rsidR="00FE37C4" w:rsidRDefault="00FE37C4" w:rsidP="00510E52">
      <w:pPr>
        <w:bidi/>
        <w:spacing w:line="240" w:lineRule="auto"/>
        <w:jc w:val="both"/>
        <w:rPr>
          <w:rFonts w:cstheme="minorHAnsi"/>
          <w:color w:val="333333"/>
          <w:shd w:val="clear" w:color="auto" w:fill="FFFFFF"/>
          <w:rtl/>
        </w:rPr>
      </w:pPr>
    </w:p>
    <w:p w:rsidR="00510E52" w:rsidRPr="00FE37C4" w:rsidRDefault="00510E52" w:rsidP="00FE37C4">
      <w:pPr>
        <w:bidi/>
        <w:spacing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  <w:rtl/>
        </w:rPr>
      </w:pPr>
      <w:r w:rsidRPr="00FE37C4">
        <w:rPr>
          <w:rFonts w:cstheme="minorHAnsi"/>
          <w:color w:val="333333"/>
          <w:sz w:val="24"/>
          <w:szCs w:val="24"/>
          <w:shd w:val="clear" w:color="auto" w:fill="FFFFFF"/>
          <w:rtl/>
        </w:rPr>
        <w:t>מה ניתן לעשות ב</w:t>
      </w:r>
      <w:r w:rsidR="00FE37C4" w:rsidRPr="00FE37C4">
        <w:rPr>
          <w:rFonts w:cstheme="minorHAnsi" w:hint="cs"/>
          <w:color w:val="333333"/>
          <w:sz w:val="24"/>
          <w:szCs w:val="24"/>
          <w:shd w:val="clear" w:color="auto" w:fill="FFFFFF"/>
          <w:rtl/>
        </w:rPr>
        <w:t xml:space="preserve">תוך </w:t>
      </w:r>
      <w:r w:rsidRPr="00FE37C4">
        <w:rPr>
          <w:rFonts w:cstheme="minorHAnsi"/>
          <w:color w:val="333333"/>
          <w:sz w:val="24"/>
          <w:szCs w:val="24"/>
          <w:shd w:val="clear" w:color="auto" w:fill="FFFFFF"/>
          <w:rtl/>
        </w:rPr>
        <w:t>ספר?</w:t>
      </w:r>
    </w:p>
    <w:p w:rsidR="00510E52" w:rsidRDefault="00510E52" w:rsidP="00FE37C4">
      <w:pPr>
        <w:pStyle w:val="ListParagraph"/>
        <w:numPr>
          <w:ilvl w:val="0"/>
          <w:numId w:val="26"/>
        </w:numPr>
        <w:bidi/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 w:rsidRPr="00981CE4">
        <w:rPr>
          <w:rFonts w:cstheme="minorHAnsi"/>
          <w:color w:val="333333"/>
          <w:shd w:val="clear" w:color="auto" w:fill="FFFFFF"/>
          <w:rtl/>
        </w:rPr>
        <w:t>לקבוע את תצוגת הקריאה המועדפת : הגדלת טקסט / הגדלת מסך</w:t>
      </w:r>
    </w:p>
    <w:p w:rsidR="00FE37C4" w:rsidRPr="00981CE4" w:rsidRDefault="00FE37C4" w:rsidP="00FE37C4">
      <w:pPr>
        <w:pStyle w:val="ListParagraph"/>
        <w:numPr>
          <w:ilvl w:val="0"/>
          <w:numId w:val="26"/>
        </w:numPr>
        <w:bidi/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 w:hint="cs"/>
          <w:color w:val="333333"/>
          <w:shd w:val="clear" w:color="auto" w:fill="FFFFFF"/>
          <w:rtl/>
        </w:rPr>
        <w:t>לשתף לינק לספר או לדף הנוכחי בו הקורא נמצא.</w:t>
      </w:r>
    </w:p>
    <w:p w:rsidR="00510E52" w:rsidRPr="00981CE4" w:rsidRDefault="00510E52" w:rsidP="00FE37C4">
      <w:pPr>
        <w:pStyle w:val="ListParagraph"/>
        <w:numPr>
          <w:ilvl w:val="0"/>
          <w:numId w:val="26"/>
        </w:numPr>
        <w:bidi/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 w:rsidRPr="00981CE4">
        <w:rPr>
          <w:rFonts w:cstheme="minorHAnsi"/>
          <w:color w:val="333333"/>
          <w:shd w:val="clear" w:color="auto" w:fill="FFFFFF"/>
          <w:rtl/>
        </w:rPr>
        <w:t xml:space="preserve">לחפש טקסטים בתוך הספר - השתמשו ב- </w:t>
      </w:r>
      <w:proofErr w:type="spellStart"/>
      <w:r w:rsidRPr="00981CE4">
        <w:rPr>
          <w:rFonts w:cstheme="minorHAnsi"/>
          <w:color w:val="333333"/>
          <w:shd w:val="clear" w:color="auto" w:fill="FFFFFF"/>
        </w:rPr>
        <w:t>ctrl+F</w:t>
      </w:r>
      <w:proofErr w:type="spellEnd"/>
    </w:p>
    <w:p w:rsidR="00510E52" w:rsidRPr="00AC3306" w:rsidRDefault="00510E52" w:rsidP="00FE37C4">
      <w:pPr>
        <w:pStyle w:val="ListParagraph"/>
        <w:numPr>
          <w:ilvl w:val="0"/>
          <w:numId w:val="26"/>
        </w:numPr>
        <w:bidi/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 w:rsidRPr="00981CE4">
        <w:rPr>
          <w:rFonts w:cstheme="minorHAnsi"/>
          <w:color w:val="333333"/>
          <w:shd w:val="clear" w:color="auto" w:fill="FFFFFF"/>
          <w:rtl/>
        </w:rPr>
        <w:t xml:space="preserve">להוסיף הערות אישיות - </w:t>
      </w:r>
      <w:r w:rsidRPr="00981CE4">
        <w:rPr>
          <w:rFonts w:cstheme="minorHAnsi"/>
          <w:rtl/>
        </w:rPr>
        <w:t>בכל נקודה בספר אפשר לרשום הערה</w:t>
      </w:r>
      <w:r w:rsidRPr="00981CE4">
        <w:rPr>
          <w:rFonts w:cstheme="minorHAnsi"/>
        </w:rPr>
        <w:t>. </w:t>
      </w:r>
      <w:r w:rsidRPr="00981CE4">
        <w:rPr>
          <w:rFonts w:cstheme="minorHAnsi"/>
          <w:rtl/>
        </w:rPr>
        <w:t xml:space="preserve"> </w:t>
      </w:r>
    </w:p>
    <w:p w:rsidR="00510E52" w:rsidRDefault="00510E52" w:rsidP="00FE37C4">
      <w:pPr>
        <w:pStyle w:val="ListParagraph"/>
        <w:bidi/>
        <w:spacing w:line="360" w:lineRule="auto"/>
        <w:jc w:val="both"/>
        <w:rPr>
          <w:rFonts w:cstheme="minorHAnsi"/>
          <w:rtl/>
        </w:rPr>
      </w:pPr>
      <w:r w:rsidRPr="00981CE4">
        <w:rPr>
          <w:rFonts w:cstheme="minorHAnsi"/>
          <w:b/>
          <w:bCs/>
          <w:rtl/>
        </w:rPr>
        <w:t>הערה שיצרת היא פרטית שלך, היא אינה זמינה לאחרים</w:t>
      </w:r>
      <w:r w:rsidRPr="00981CE4">
        <w:rPr>
          <w:rFonts w:cstheme="minorHAnsi"/>
        </w:rPr>
        <w:t>.</w:t>
      </w:r>
      <w:r w:rsidRPr="00981CE4">
        <w:rPr>
          <w:rFonts w:cstheme="minorHAnsi"/>
          <w:rtl/>
        </w:rPr>
        <w:t xml:space="preserve"> </w:t>
      </w:r>
    </w:p>
    <w:p w:rsidR="00510E52" w:rsidRDefault="00510E52" w:rsidP="00FE37C4">
      <w:pPr>
        <w:pStyle w:val="ListParagraph"/>
        <w:bidi/>
        <w:spacing w:line="360" w:lineRule="auto"/>
        <w:jc w:val="both"/>
        <w:rPr>
          <w:rFonts w:cstheme="minorHAnsi"/>
          <w:rtl/>
        </w:rPr>
      </w:pPr>
      <w:r w:rsidRPr="00981CE4">
        <w:rPr>
          <w:rFonts w:cstheme="minorHAnsi"/>
          <w:rtl/>
        </w:rPr>
        <w:t>ההערות נשמרות על המחשב או הטלפון שבו יצרת אותן, וזמינות רק בדפדפן בו יצרת אותן</w:t>
      </w:r>
      <w:r w:rsidRPr="00981CE4">
        <w:rPr>
          <w:rFonts w:cstheme="minorHAnsi"/>
        </w:rPr>
        <w:t>.</w:t>
      </w:r>
      <w:r w:rsidRPr="00981CE4">
        <w:rPr>
          <w:rFonts w:cstheme="minorHAnsi"/>
          <w:rtl/>
        </w:rPr>
        <w:t xml:space="preserve"> </w:t>
      </w:r>
    </w:p>
    <w:p w:rsidR="00510E52" w:rsidRDefault="00510E52" w:rsidP="00FE37C4">
      <w:pPr>
        <w:pStyle w:val="ListParagraph"/>
        <w:bidi/>
        <w:spacing w:line="360" w:lineRule="auto"/>
        <w:jc w:val="both"/>
        <w:rPr>
          <w:rFonts w:cstheme="minorHAnsi"/>
          <w:rtl/>
        </w:rPr>
      </w:pPr>
      <w:r w:rsidRPr="00981CE4">
        <w:rPr>
          <w:rFonts w:cstheme="minorHAnsi"/>
          <w:rtl/>
        </w:rPr>
        <w:t>ההערות נשמרות לטווח ארוך, הן יהיו זמינות לך בביקורים חוזרים בספר - כל לא עוד יתבצע ניקיון כללי בהגדרות של הדפדפן</w:t>
      </w:r>
      <w:r w:rsidRPr="00981CE4">
        <w:rPr>
          <w:rFonts w:cstheme="minorHAnsi"/>
        </w:rPr>
        <w:t>.</w:t>
      </w:r>
    </w:p>
    <w:p w:rsidR="00FE37C4" w:rsidRDefault="00FE37C4" w:rsidP="00FE37C4">
      <w:pPr>
        <w:pStyle w:val="ListParagraph"/>
        <w:bidi/>
        <w:spacing w:line="360" w:lineRule="auto"/>
        <w:jc w:val="both"/>
        <w:rPr>
          <w:rFonts w:cstheme="minorHAnsi"/>
          <w:color w:val="333333"/>
          <w:shd w:val="clear" w:color="auto" w:fill="FFFFFF"/>
          <w:rtl/>
        </w:rPr>
      </w:pPr>
    </w:p>
    <w:p w:rsidR="00FE37C4" w:rsidRPr="00981CE4" w:rsidRDefault="00FE37C4" w:rsidP="00FE37C4">
      <w:pPr>
        <w:pStyle w:val="ListParagraph"/>
        <w:bidi/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</w:p>
    <w:p w:rsidR="00510E52" w:rsidRPr="00510E52" w:rsidRDefault="00510E52" w:rsidP="00510E52">
      <w:pPr>
        <w:bidi/>
        <w:spacing w:line="240" w:lineRule="auto"/>
        <w:rPr>
          <w:rFonts w:cstheme="minorHAnsi"/>
          <w:rtl/>
        </w:rPr>
      </w:pPr>
    </w:p>
    <w:sectPr w:rsidR="00510E52" w:rsidRPr="00510E52" w:rsidSect="00742974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08032A"/>
    <w:multiLevelType w:val="hybridMultilevel"/>
    <w:tmpl w:val="927AF7E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CB05D2"/>
    <w:multiLevelType w:val="hybridMultilevel"/>
    <w:tmpl w:val="13B8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FBF43EF"/>
    <w:multiLevelType w:val="hybridMultilevel"/>
    <w:tmpl w:val="D35ADFAE"/>
    <w:lvl w:ilvl="0" w:tplc="A1361B76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FAB04E7"/>
    <w:multiLevelType w:val="hybridMultilevel"/>
    <w:tmpl w:val="E31AE6BE"/>
    <w:lvl w:ilvl="0" w:tplc="402089C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26"/>
  </w:num>
  <w:num w:numId="25">
    <w:abstractNumId w:val="19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FA"/>
    <w:rsid w:val="000512CB"/>
    <w:rsid w:val="00206899"/>
    <w:rsid w:val="00226D1D"/>
    <w:rsid w:val="003F241C"/>
    <w:rsid w:val="00510E52"/>
    <w:rsid w:val="00645252"/>
    <w:rsid w:val="00647410"/>
    <w:rsid w:val="006D3D74"/>
    <w:rsid w:val="00742974"/>
    <w:rsid w:val="007473C8"/>
    <w:rsid w:val="00766C1B"/>
    <w:rsid w:val="0083569A"/>
    <w:rsid w:val="008D6125"/>
    <w:rsid w:val="00A00021"/>
    <w:rsid w:val="00A9204E"/>
    <w:rsid w:val="00AA51BF"/>
    <w:rsid w:val="00AB3505"/>
    <w:rsid w:val="00B16EFC"/>
    <w:rsid w:val="00C959EF"/>
    <w:rsid w:val="00EF34C0"/>
    <w:rsid w:val="00FB17FA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2DB2"/>
  <w15:chartTrackingRefBased/>
  <w15:docId w15:val="{C17D4F97-8B72-405B-8AE6-DA4ACB18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7FA"/>
    <w:pPr>
      <w:spacing w:after="160" w:line="259" w:lineRule="auto"/>
    </w:pPr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74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ka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873beb7-5857-4685-be1f-d57550cc96cc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32</TotalTime>
  <Pages>4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Katz-Shimshi</dc:creator>
  <cp:keywords/>
  <dc:description/>
  <cp:lastModifiedBy>Michal Katz-Shimshi</cp:lastModifiedBy>
  <cp:revision>5</cp:revision>
  <dcterms:created xsi:type="dcterms:W3CDTF">2022-12-01T09:20:00Z</dcterms:created>
  <dcterms:modified xsi:type="dcterms:W3CDTF">2022-12-01T09:50:00Z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